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795DED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Новогоднее путешествие в Минск</w:t>
      </w:r>
      <w:r w:rsidR="00C26B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9E71D7" w:rsidRP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 w:rsidR="009E71D7" w:rsidRP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/2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5DED" w:rsidRPr="00E333B4" w:rsidRDefault="00147D38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Минск</w:t>
      </w:r>
      <w:r w:rsidR="00227EF1" w:rsidRPr="00227EF1">
        <w:rPr>
          <w:rFonts w:ascii="Arial" w:hAnsi="Arial" w:cs="Arial"/>
          <w:b/>
          <w:sz w:val="24"/>
          <w:szCs w:val="24"/>
        </w:rPr>
        <w:t xml:space="preserve"> –</w:t>
      </w:r>
      <w:r w:rsidR="00F23344">
        <w:rPr>
          <w:rFonts w:ascii="Arial" w:hAnsi="Arial" w:cs="Arial"/>
          <w:b/>
          <w:sz w:val="24"/>
          <w:szCs w:val="24"/>
        </w:rPr>
        <w:t xml:space="preserve"> </w:t>
      </w:r>
      <w:r w:rsidR="00E333B4">
        <w:rPr>
          <w:rFonts w:ascii="Arial" w:hAnsi="Arial" w:cs="Arial"/>
          <w:b/>
          <w:sz w:val="24"/>
          <w:szCs w:val="24"/>
        </w:rPr>
        <w:t>Дудутки</w:t>
      </w:r>
      <w:r w:rsidR="001110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–</w:t>
      </w:r>
      <w:r w:rsidR="00E333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Мир </w:t>
      </w:r>
      <w:r w:rsidR="00E333B4" w:rsidRPr="00227EF1">
        <w:rPr>
          <w:rFonts w:ascii="Arial" w:hAnsi="Arial" w:cs="Arial"/>
          <w:b/>
          <w:sz w:val="24"/>
          <w:szCs w:val="24"/>
        </w:rPr>
        <w:t>–</w:t>
      </w:r>
      <w:r w:rsidR="00E333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Несвиж </w:t>
      </w:r>
      <w:r w:rsidR="004873F6" w:rsidRPr="00227EF1">
        <w:rPr>
          <w:rFonts w:ascii="Arial" w:hAnsi="Arial" w:cs="Arial"/>
          <w:b/>
          <w:sz w:val="24"/>
          <w:szCs w:val="24"/>
        </w:rPr>
        <w:t>–</w:t>
      </w:r>
      <w:r w:rsidR="004873F6">
        <w:rPr>
          <w:rFonts w:ascii="Arial" w:hAnsi="Arial" w:cs="Arial"/>
          <w:b/>
          <w:sz w:val="24"/>
          <w:szCs w:val="24"/>
        </w:rPr>
        <w:t xml:space="preserve"> </w:t>
      </w:r>
      <w:r w:rsidR="00CC28C3">
        <w:rPr>
          <w:rFonts w:ascii="Arial" w:hAnsi="Arial" w:cs="Arial"/>
          <w:b/>
          <w:sz w:val="24"/>
          <w:szCs w:val="24"/>
        </w:rPr>
        <w:t>Минск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  <w:bookmarkStart w:id="0" w:name="_GoBack"/>
      <w:bookmarkEnd w:id="0"/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795DED" w:rsidRPr="00E333B4" w:rsidRDefault="00795DED" w:rsidP="00E333B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333B4">
              <w:rPr>
                <w:rFonts w:ascii="Arial" w:hAnsi="Arial" w:cs="Arial"/>
                <w:b/>
                <w:sz w:val="18"/>
                <w:szCs w:val="18"/>
              </w:rPr>
              <w:t xml:space="preserve">Приглашаем Вас на Новогодние праздники в Минск, в гостиницу Беларусь*** с аквапарком в центре Минска! Вас ждет богатая культурная и развлекательная программа – экскурсии по нарядному Минску, осмотр величественного замка в Мире, посещение изысканного дворца </w:t>
            </w:r>
            <w:r w:rsidRPr="00E333B4">
              <w:rPr>
                <w:rFonts w:ascii="Arial" w:hAnsi="Arial" w:cs="Arial"/>
                <w:b/>
                <w:sz w:val="18"/>
                <w:szCs w:val="18"/>
                <w:lang w:val="en-US"/>
              </w:rPr>
              <w:t>XVI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 xml:space="preserve"> века в Несвиже, приключения в “живом” музее Дудутки, концерт камерной музыки в Верхнем городе. Вам ни за что не надо доплачивать – в наш тур уже все входит: встреча каждого туриста у вагона и трансфер в гостиницу с ранним заселением, входные билеты во все музеи и замки, завтраки шведский стол и обеды в ресторанах, камерный концерт и купание в аквапарке, дегустация самогона и угощение мельника… А Новогодний банкет пройдет динамично, вес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 xml:space="preserve">ло и вкусно – об этом позаботятся прекрасные повара, Дед Мороз и ведущие. </w:t>
            </w:r>
            <w:r w:rsidRPr="00E333B4">
              <w:rPr>
                <w:rFonts w:ascii="Arial" w:hAnsi="Arial" w:cs="Arial"/>
                <w:b/>
                <w:sz w:val="18"/>
                <w:szCs w:val="18"/>
                <w:lang w:val="en-US"/>
              </w:rPr>
              <w:t>Welcome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333B4"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333B4">
              <w:rPr>
                <w:rFonts w:ascii="Arial" w:hAnsi="Arial" w:cs="Arial"/>
                <w:b/>
                <w:sz w:val="18"/>
                <w:szCs w:val="18"/>
                <w:lang w:val="en-US"/>
              </w:rPr>
              <w:t>Belarus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:rsidR="00795DED" w:rsidRPr="00E333B4" w:rsidRDefault="00795DED" w:rsidP="00E333B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</w:p>
          <w:p w:rsidR="00E333B4" w:rsidRDefault="00795DED" w:rsidP="00E33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3B4">
              <w:rPr>
                <w:rFonts w:ascii="Arial" w:hAnsi="Arial" w:cs="Arial"/>
                <w:b/>
                <w:sz w:val="18"/>
                <w:szCs w:val="18"/>
              </w:rPr>
              <w:t xml:space="preserve">Приезд в Минск, встреча на вокзале у вагона № 5 Вашего поезда с желтой табличкой </w:t>
            </w:r>
            <w:r w:rsidRPr="00E333B4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bookmarkStart w:id="1" w:name="_Hlk140609325"/>
            <w:r w:rsidRPr="00E333B4">
              <w:rPr>
                <w:rFonts w:ascii="Arial" w:hAnsi="Arial" w:cs="Arial"/>
                <w:b/>
                <w:sz w:val="18"/>
                <w:szCs w:val="18"/>
              </w:rPr>
              <w:t>БЕЛОРУССКИЙ ТУР - Новый год</w:t>
            </w:r>
            <w:bookmarkEnd w:id="1"/>
            <w:r w:rsidRPr="00E333B4">
              <w:rPr>
                <w:rFonts w:ascii="Arial" w:hAnsi="Arial" w:cs="Arial"/>
                <w:b/>
                <w:sz w:val="18"/>
                <w:szCs w:val="18"/>
                <w:lang w:val="be-BY"/>
              </w:rPr>
              <w:t>”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 трансфер в гостиницу, расселение в гостинице (расселение сразу по прибытии, с 00.10). Выдача информпакета (памятка с подробной программой, карта Минска). </w:t>
            </w:r>
          </w:p>
          <w:p w:rsidR="00E333B4" w:rsidRDefault="00E333B4" w:rsidP="00E33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5DED" w:rsidRDefault="00795DED" w:rsidP="00E33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3B4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</w:t>
            </w:r>
            <w:r w:rsidRPr="00E333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 шведский стол </w:t>
            </w:r>
            <w:r w:rsidRPr="00E333B4">
              <w:rPr>
                <w:rFonts w:ascii="Arial" w:hAnsi="Arial" w:cs="Arial"/>
                <w:bCs/>
                <w:sz w:val="18"/>
                <w:szCs w:val="18"/>
              </w:rPr>
              <w:t>в ресторане гостиницы.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333B4" w:rsidRPr="00E333B4" w:rsidRDefault="00E333B4" w:rsidP="00E33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5DED" w:rsidRDefault="00795DED" w:rsidP="00E33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3B4">
              <w:rPr>
                <w:rFonts w:ascii="Arial" w:hAnsi="Arial" w:cs="Arial"/>
                <w:b/>
                <w:sz w:val="18"/>
                <w:szCs w:val="18"/>
              </w:rPr>
              <w:t>Экскурсия в Музей материальной культуры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>ДУДУТКИ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 (около 5,5 часов). Вас ждет удивительное путешествие: серьезная экскурсия с несерьезными приключениями</w:t>
            </w:r>
            <w:r w:rsidRPr="00235928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r w:rsidRPr="00E333B4">
              <w:rPr>
                <w:rFonts w:ascii="Arial" w:hAnsi="Arial" w:cs="Arial"/>
                <w:sz w:val="18"/>
                <w:szCs w:val="18"/>
              </w:rPr>
              <w:t>дегустацией самогона, катанием на лошади, угощением мельника. Дудутки - один из наиболее посещаемых музеев Беларуси, музей-</w:t>
            </w:r>
            <w:proofErr w:type="spellStart"/>
            <w:r w:rsidRPr="00E333B4">
              <w:rPr>
                <w:rFonts w:ascii="Arial" w:hAnsi="Arial" w:cs="Arial"/>
                <w:sz w:val="18"/>
                <w:szCs w:val="18"/>
              </w:rPr>
              <w:t>скансен</w:t>
            </w:r>
            <w:proofErr w:type="spellEnd"/>
            <w:r w:rsidRPr="00E333B4">
              <w:rPr>
                <w:rFonts w:ascii="Arial" w:hAnsi="Arial" w:cs="Arial"/>
                <w:sz w:val="18"/>
                <w:szCs w:val="18"/>
              </w:rPr>
              <w:t xml:space="preserve">. Созданный в 1995 году стараниями энтузиастов во главе с Е. </w:t>
            </w:r>
            <w:proofErr w:type="spellStart"/>
            <w:r w:rsidRPr="00E333B4">
              <w:rPr>
                <w:rFonts w:ascii="Arial" w:hAnsi="Arial" w:cs="Arial"/>
                <w:sz w:val="18"/>
                <w:szCs w:val="18"/>
              </w:rPr>
              <w:t>Будинасом</w:t>
            </w:r>
            <w:proofErr w:type="spellEnd"/>
            <w:r w:rsidRPr="00E333B4">
              <w:rPr>
                <w:rFonts w:ascii="Arial" w:hAnsi="Arial" w:cs="Arial"/>
                <w:sz w:val="18"/>
                <w:szCs w:val="18"/>
              </w:rPr>
              <w:t xml:space="preserve">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</w:t>
            </w:r>
            <w:bookmarkStart w:id="2" w:name="_Hlk112833686"/>
            <w:r w:rsidRPr="00E333B4">
              <w:rPr>
                <w:rFonts w:ascii="Arial" w:hAnsi="Arial" w:cs="Arial"/>
                <w:sz w:val="18"/>
                <w:szCs w:val="18"/>
              </w:rPr>
              <w:t>санях или пролетках</w:t>
            </w:r>
            <w:bookmarkEnd w:id="2"/>
            <w:r w:rsidRPr="00E333B4">
              <w:rPr>
                <w:rFonts w:ascii="Arial" w:hAnsi="Arial" w:cs="Arial"/>
                <w:sz w:val="18"/>
                <w:szCs w:val="18"/>
              </w:rPr>
              <w:t xml:space="preserve">, Вы побываете на живописной поляне пикников, сможете окунуться в атмосферу шляхетской усадьбы. Во время экскурсии Вас ожидает 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>3 ДЕГУСТАЦИИ</w:t>
            </w:r>
            <w:r w:rsidRPr="00E333B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333B4" w:rsidRPr="00E333B4" w:rsidRDefault="00E333B4" w:rsidP="00E33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5DED" w:rsidRPr="00E333B4" w:rsidRDefault="00795DED" w:rsidP="00E333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3B4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795DED" w:rsidRPr="00E333B4" w:rsidRDefault="00795DED" w:rsidP="00E333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3B4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795DED" w:rsidRDefault="00795DED" w:rsidP="00E333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3B4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E333B4" w:rsidRPr="00E333B4" w:rsidRDefault="00E333B4" w:rsidP="00E333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B4" w:rsidRDefault="00795DED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E333B4">
              <w:rPr>
                <w:rFonts w:ascii="Arial" w:hAnsi="Arial" w:cs="Arial"/>
                <w:sz w:val="18"/>
                <w:szCs w:val="18"/>
              </w:rPr>
              <w:t xml:space="preserve">Здесь Вы можете приобрести хорошие сувениры, сделать прекрасные фотографии. </w:t>
            </w:r>
            <w:r w:rsidRPr="00E333B4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Обед </w:t>
            </w:r>
            <w:r w:rsidRPr="00E333B4">
              <w:rPr>
                <w:rFonts w:ascii="Arial" w:hAnsi="Arial" w:cs="Arial"/>
                <w:sz w:val="18"/>
                <w:szCs w:val="18"/>
              </w:rPr>
              <w:t>в белорусском народном стиле. Возвращение в Минск</w:t>
            </w:r>
            <w:r w:rsidRPr="00E333B4">
              <w:rPr>
                <w:rFonts w:ascii="Arial" w:hAnsi="Arial" w:cs="Arial"/>
                <w:caps/>
                <w:sz w:val="18"/>
                <w:szCs w:val="18"/>
              </w:rPr>
              <w:t xml:space="preserve">. </w:t>
            </w:r>
          </w:p>
          <w:p w:rsidR="00E333B4" w:rsidRDefault="00E333B4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795DED" w:rsidRDefault="00795DED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3B4">
              <w:rPr>
                <w:rFonts w:ascii="Arial" w:hAnsi="Arial" w:cs="Arial"/>
                <w:iCs/>
                <w:sz w:val="18"/>
                <w:szCs w:val="18"/>
              </w:rPr>
              <w:t>Свободное время, п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рогулки по Минску – все рядом! </w:t>
            </w:r>
          </w:p>
          <w:p w:rsidR="00E333B4" w:rsidRPr="00E333B4" w:rsidRDefault="00E333B4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B4" w:rsidRDefault="00E333B4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bookmarkStart w:id="3" w:name="_Hlk79613172"/>
            <w:r>
              <w:rPr>
                <w:rFonts w:ascii="Arial" w:hAnsi="Arial" w:cs="Arial"/>
                <w:b/>
                <w:iCs/>
                <w:sz w:val="18"/>
                <w:szCs w:val="18"/>
              </w:rPr>
              <w:t>22:00 – 5:</w:t>
            </w:r>
            <w:r w:rsidR="00795DED" w:rsidRPr="00E333B4">
              <w:rPr>
                <w:rFonts w:ascii="Arial" w:hAnsi="Arial" w:cs="Arial"/>
                <w:b/>
                <w:iCs/>
                <w:sz w:val="18"/>
                <w:szCs w:val="18"/>
              </w:rPr>
              <w:t>00</w:t>
            </w:r>
            <w:r w:rsidR="00795DED" w:rsidRPr="00E333B4">
              <w:rPr>
                <w:rFonts w:ascii="Arial" w:hAnsi="Arial" w:cs="Arial"/>
                <w:iCs/>
                <w:sz w:val="18"/>
                <w:szCs w:val="18"/>
              </w:rPr>
              <w:t xml:space="preserve"> Веселый </w:t>
            </w:r>
            <w:r w:rsidR="00795DED" w:rsidRPr="00E333B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Новогодний банкет</w:t>
            </w:r>
            <w:r w:rsidR="00795DED" w:rsidRPr="00E333B4">
              <w:rPr>
                <w:rFonts w:ascii="Arial" w:hAnsi="Arial" w:cs="Arial"/>
                <w:iCs/>
                <w:caps/>
                <w:sz w:val="18"/>
                <w:szCs w:val="18"/>
              </w:rPr>
              <w:t xml:space="preserve"> </w:t>
            </w:r>
            <w:r w:rsidR="00795DED" w:rsidRPr="00E333B4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(доп. плата)</w:t>
            </w:r>
            <w:r w:rsidR="00795DED" w:rsidRPr="00E333B4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 w:rsidR="00795DED" w:rsidRPr="00E333B4">
              <w:rPr>
                <w:rFonts w:ascii="Arial" w:hAnsi="Arial" w:cs="Arial"/>
                <w:iCs/>
                <w:sz w:val="18"/>
                <w:szCs w:val="18"/>
              </w:rPr>
              <w:t xml:space="preserve">в ресторане гостиницы. Богатое меню: большое количество закусок, мясное, рыбное, овощное ассорти, пряные закуски, сборные салаты с мясом, курицей, горячее блюдо с гарниром, фрукты, 1/2 бутылки вина, 1/2 бутылки водки и бокал шампанского на человека, сок, минеральная вода. Развлекательная программа – ведущие, Дед Мороз и Снегурочка, живая музыка, выступления артистов, конкурсы, розыгрыши… Торжественная встреча Нового Года! И великолепный новогодний </w:t>
            </w:r>
            <w:r w:rsidR="00795DED" w:rsidRPr="00E333B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фейерверк</w:t>
            </w:r>
            <w:r w:rsidR="00795DED" w:rsidRPr="00E333B4">
              <w:rPr>
                <w:rFonts w:ascii="Arial" w:hAnsi="Arial" w:cs="Arial"/>
                <w:iCs/>
                <w:sz w:val="18"/>
                <w:szCs w:val="18"/>
              </w:rPr>
              <w:t xml:space="preserve"> (городской фейерверк рядом с гостиницей - </w:t>
            </w:r>
            <w:smartTag w:uri="urn:schemas-microsoft-com:office:smarttags" w:element="metricconverter">
              <w:smartTagPr>
                <w:attr w:name="ProductID" w:val="500 м"/>
              </w:smartTagPr>
              <w:r w:rsidR="00795DED" w:rsidRPr="00E333B4">
                <w:rPr>
                  <w:rFonts w:ascii="Arial" w:hAnsi="Arial" w:cs="Arial"/>
                  <w:iCs/>
                  <w:sz w:val="18"/>
                  <w:szCs w:val="18"/>
                </w:rPr>
                <w:t>500 м</w:t>
              </w:r>
            </w:smartTag>
            <w:r w:rsidR="00795DED" w:rsidRPr="00E333B4">
              <w:rPr>
                <w:rFonts w:ascii="Arial" w:hAnsi="Arial" w:cs="Arial"/>
                <w:iCs/>
                <w:sz w:val="18"/>
                <w:szCs w:val="18"/>
              </w:rPr>
              <w:t xml:space="preserve">!). </w:t>
            </w:r>
          </w:p>
          <w:p w:rsidR="00E333B4" w:rsidRDefault="00E333B4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95DED" w:rsidRPr="00E333B4" w:rsidRDefault="00795DED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E333B4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="00E333B4" w:rsidRPr="00E333B4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bookmarkEnd w:id="3"/>
          <w:p w:rsidR="003D412E" w:rsidRPr="003D412E" w:rsidRDefault="003D412E" w:rsidP="00795DED">
            <w:pPr>
              <w:spacing w:after="0" w:line="240" w:lineRule="auto"/>
              <w:ind w:right="-1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333B4" w:rsidRDefault="00795DED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333B4">
              <w:rPr>
                <w:rFonts w:ascii="Arial" w:hAnsi="Arial" w:cs="Arial"/>
                <w:bCs/>
                <w:sz w:val="18"/>
                <w:szCs w:val="18"/>
              </w:rPr>
              <w:t xml:space="preserve">Поздний </w:t>
            </w:r>
            <w:r w:rsidRPr="00E333B4">
              <w:rPr>
                <w:rFonts w:ascii="Arial" w:hAnsi="Arial" w:cs="Arial"/>
                <w:b/>
                <w:bCs/>
                <w:sz w:val="18"/>
                <w:szCs w:val="18"/>
              </w:rPr>
              <w:t>Новогодний</w:t>
            </w:r>
            <w:r w:rsidRPr="00E333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333B4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E333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 </w:t>
            </w:r>
            <w:bookmarkStart w:id="4" w:name="_Hlk112834076"/>
            <w:r w:rsidRPr="00E333B4">
              <w:rPr>
                <w:rFonts w:ascii="Arial" w:hAnsi="Arial" w:cs="Arial"/>
                <w:b/>
                <w:bCs/>
                <w:sz w:val="18"/>
                <w:szCs w:val="18"/>
              </w:rPr>
              <w:t>в ресторане гостиницы</w:t>
            </w:r>
            <w:bookmarkEnd w:id="4"/>
            <w:r w:rsidRPr="00E333B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E333B4" w:rsidRDefault="00E333B4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5DED" w:rsidRDefault="00795DED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3B4">
              <w:rPr>
                <w:rFonts w:ascii="Arial" w:hAnsi="Arial" w:cs="Arial"/>
                <w:b/>
                <w:sz w:val="18"/>
                <w:szCs w:val="18"/>
              </w:rPr>
              <w:t>ОБЗОРНАЯ ЭКСКУРСИЯ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 по Минску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>КОНЦЕРТОМ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 (4 часа). Во время экскурсии по нарядному Минску Вы узнаете о прошлом города в широких исторических рамках. Полоцкое княжество, Великое княжество Литовское, Речь </w:t>
            </w:r>
            <w:proofErr w:type="spellStart"/>
            <w:r w:rsidRPr="00E333B4">
              <w:rPr>
                <w:rFonts w:ascii="Arial" w:hAnsi="Arial" w:cs="Arial"/>
                <w:sz w:val="18"/>
                <w:szCs w:val="18"/>
              </w:rPr>
              <w:t>Посполитая</w:t>
            </w:r>
            <w:proofErr w:type="spellEnd"/>
            <w:r w:rsidRPr="00E333B4">
              <w:rPr>
                <w:rFonts w:ascii="Arial" w:hAnsi="Arial" w:cs="Arial"/>
                <w:sz w:val="18"/>
                <w:szCs w:val="18"/>
              </w:rPr>
              <w:t>, Российская империя, Советская Белоруссия и Республика Беларусь – таков путь, пройденный Минском за века... Вы увидите Петро-Павловскую церковь начала ХVII века и «Красный» костел начала ХХ века; древнейшую улицу Немигу и живописный старинный Верхний город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>ВЕРХНЕМ ГОРОДЕ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E333B4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E333B4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XVIII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 xml:space="preserve"> вв. </w:t>
            </w:r>
            <w:r w:rsidRPr="00E333B4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На его главной площади – </w:t>
            </w:r>
            <w:r w:rsidRPr="00E333B4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E333B4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E333B4">
              <w:rPr>
                <w:rFonts w:ascii="Arial" w:hAnsi="Arial" w:cs="Arial"/>
                <w:bCs/>
                <w:sz w:val="18"/>
                <w:szCs w:val="18"/>
              </w:rPr>
              <w:t xml:space="preserve">, иезуитов); 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узнаете о работе городского магистрата, традициях </w:t>
            </w:r>
            <w:proofErr w:type="spellStart"/>
            <w:r w:rsidRPr="00E333B4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E333B4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E333B4">
              <w:rPr>
                <w:rFonts w:ascii="Arial" w:hAnsi="Arial" w:cs="Arial"/>
                <w:bCs/>
                <w:sz w:val="18"/>
                <w:szCs w:val="18"/>
              </w:rPr>
              <w:t xml:space="preserve">Здесь 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Вы осмотрите наиболее ценные архитектурные памятники города – Кафедральные православный и католический соборы ХVII столетия; увидите </w:t>
            </w:r>
            <w:r w:rsidRPr="00E333B4">
              <w:rPr>
                <w:rFonts w:ascii="Arial" w:hAnsi="Arial" w:cs="Arial"/>
                <w:bCs/>
                <w:sz w:val="18"/>
                <w:szCs w:val="18"/>
              </w:rPr>
              <w:t xml:space="preserve">забавные уличные скульптуры 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и сделаете прекрасные фотографии. </w:t>
            </w:r>
          </w:p>
          <w:p w:rsidR="00E333B4" w:rsidRPr="00E333B4" w:rsidRDefault="00E333B4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5DED" w:rsidRDefault="00795DED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3B4">
              <w:rPr>
                <w:rFonts w:ascii="Arial" w:hAnsi="Arial" w:cs="Arial"/>
                <w:sz w:val="18"/>
                <w:szCs w:val="18"/>
              </w:rPr>
              <w:lastRenderedPageBreak/>
              <w:t xml:space="preserve">Затем Вас ожидает 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>получасовой</w:t>
            </w:r>
            <w:r w:rsidRPr="00E333B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праздничный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333B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концерт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>: самые популярные композиции мировой классики, лучшие мелодии 20-го века, Рождественские песни в исполнении струнного квартета.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 Этот концерт проходит в концертном зале "Верхний город" на площади Свободы (восстановленное здание мужского монастыря бернардинцев) и поддержит праздничное настроение! </w:t>
            </w:r>
          </w:p>
          <w:p w:rsidR="00E333B4" w:rsidRPr="00E333B4" w:rsidRDefault="00E333B4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B4" w:rsidRDefault="00795DED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E333B4">
              <w:rPr>
                <w:rFonts w:ascii="Arial" w:hAnsi="Arial" w:cs="Arial"/>
                <w:sz w:val="18"/>
                <w:szCs w:val="18"/>
              </w:rPr>
              <w:t>Продолжение экскурсии: монументальные здания эпохи конструктивизма, трагедия жителей города в годы Великой Отечественной войны; величественные ансамбли главных площадей и проспектов Минска, динамично развивающийся Минск рубежа ХХ—ХХI столетий — все это тоже найдет отражение в экскурсии. Перед Вашим взором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333B4">
              <w:rPr>
                <w:rFonts w:ascii="Arial" w:hAnsi="Arial" w:cs="Arial"/>
                <w:sz w:val="18"/>
                <w:szCs w:val="18"/>
              </w:rPr>
              <w:t>предстанут современные общественные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библиотека, грандиозная Минск-арена,</w:t>
            </w:r>
            <w:r w:rsidRPr="00E333B4">
              <w:rPr>
                <w:rFonts w:ascii="Arial" w:hAnsi="Arial" w:cs="Arial"/>
                <w:bCs/>
                <w:sz w:val="18"/>
                <w:szCs w:val="18"/>
              </w:rPr>
              <w:t xml:space="preserve"> Октябрьская площадь с главной елкой страны…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E333B4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шеходной прогулки по </w:t>
            </w:r>
            <w:r w:rsidRPr="00E333B4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 xml:space="preserve">Поздний </w:t>
            </w:r>
            <w:r w:rsidRPr="00E333B4">
              <w:rPr>
                <w:rFonts w:ascii="Arial" w:hAnsi="Arial" w:cs="Arial"/>
                <w:b/>
                <w:iCs/>
                <w:sz w:val="18"/>
                <w:szCs w:val="18"/>
              </w:rPr>
              <w:t>ОБЕД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333B4">
              <w:rPr>
                <w:rFonts w:ascii="Arial" w:hAnsi="Arial" w:cs="Arial"/>
                <w:bCs/>
                <w:sz w:val="18"/>
                <w:szCs w:val="18"/>
              </w:rPr>
              <w:t xml:space="preserve">с бокалом вина </w:t>
            </w:r>
            <w:r w:rsidRPr="00E333B4">
              <w:rPr>
                <w:rFonts w:ascii="Arial" w:hAnsi="Arial" w:cs="Arial"/>
                <w:iCs/>
                <w:sz w:val="18"/>
                <w:szCs w:val="18"/>
              </w:rPr>
              <w:t xml:space="preserve">в ресторане гостиницы. </w:t>
            </w:r>
          </w:p>
          <w:p w:rsidR="00E333B4" w:rsidRDefault="00E333B4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333B4" w:rsidRDefault="00795DED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3B4">
              <w:rPr>
                <w:rFonts w:ascii="Arial" w:hAnsi="Arial" w:cs="Arial"/>
                <w:iCs/>
                <w:sz w:val="18"/>
                <w:szCs w:val="18"/>
              </w:rPr>
              <w:t>Свободное время, п</w:t>
            </w:r>
            <w:r w:rsidRPr="00E333B4">
              <w:rPr>
                <w:rFonts w:ascii="Arial" w:hAnsi="Arial" w:cs="Arial"/>
                <w:sz w:val="18"/>
                <w:szCs w:val="18"/>
              </w:rPr>
              <w:t xml:space="preserve">рогулки по Минску, гулянье в городе – все рядом! </w:t>
            </w:r>
          </w:p>
          <w:p w:rsidR="00E333B4" w:rsidRDefault="00E333B4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1FB9" w:rsidRDefault="00795DED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333B4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="00E333B4" w:rsidRPr="00E333B4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E333B4" w:rsidRPr="00E333B4" w:rsidRDefault="00E333B4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78C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78C" w:rsidRDefault="00F23344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539A0" w:rsidRDefault="00795DED" w:rsidP="009E71D7">
            <w:pPr>
              <w:spacing w:after="0" w:line="240" w:lineRule="auto"/>
              <w:ind w:left="-6" w:right="-11"/>
              <w:rPr>
                <w:rFonts w:ascii="Arial" w:hAnsi="Arial" w:cs="Arial"/>
                <w:bCs/>
                <w:sz w:val="18"/>
                <w:szCs w:val="18"/>
              </w:rPr>
            </w:pPr>
            <w:r w:rsidRPr="005539A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5539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</w:t>
            </w:r>
            <w:r w:rsidRPr="005539A0">
              <w:rPr>
                <w:rFonts w:ascii="Arial" w:hAnsi="Arial" w:cs="Arial"/>
                <w:bCs/>
                <w:sz w:val="18"/>
                <w:szCs w:val="18"/>
              </w:rPr>
              <w:t>, выселение из гостиницы.</w:t>
            </w:r>
          </w:p>
          <w:p w:rsidR="005539A0" w:rsidRDefault="005539A0" w:rsidP="009E71D7">
            <w:pPr>
              <w:spacing w:after="0" w:line="240" w:lineRule="auto"/>
              <w:ind w:left="-6" w:right="-1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E71D7" w:rsidRDefault="00795DED" w:rsidP="009E71D7">
            <w:pPr>
              <w:spacing w:after="0" w:line="240" w:lineRule="auto"/>
              <w:ind w:left="-6" w:right="-11"/>
              <w:rPr>
                <w:rFonts w:ascii="Arial" w:hAnsi="Arial" w:cs="Arial"/>
                <w:sz w:val="18"/>
                <w:szCs w:val="18"/>
              </w:rPr>
            </w:pPr>
            <w:r w:rsidRPr="005539A0">
              <w:rPr>
                <w:rFonts w:ascii="Arial" w:hAnsi="Arial" w:cs="Arial"/>
                <w:b/>
                <w:sz w:val="18"/>
                <w:szCs w:val="18"/>
              </w:rPr>
              <w:t xml:space="preserve">Экскурсия Архитектурные памятники </w:t>
            </w:r>
            <w:r w:rsidRPr="005539A0">
              <w:rPr>
                <w:rFonts w:ascii="Arial" w:hAnsi="Arial" w:cs="Arial"/>
                <w:b/>
                <w:caps/>
                <w:sz w:val="18"/>
                <w:szCs w:val="18"/>
              </w:rPr>
              <w:t>МирА И НесвижА</w:t>
            </w:r>
            <w:r w:rsidRPr="005539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39A0">
              <w:rPr>
                <w:rFonts w:ascii="Arial" w:hAnsi="Arial" w:cs="Arial"/>
                <w:sz w:val="18"/>
                <w:szCs w:val="18"/>
              </w:rPr>
              <w:t>(около 11 часов). Вы увидите с</w:t>
            </w:r>
            <w:r w:rsidRPr="005539A0">
              <w:rPr>
                <w:rFonts w:ascii="Arial" w:hAnsi="Arial" w:cs="Arial"/>
                <w:bCs/>
                <w:iCs/>
                <w:sz w:val="18"/>
                <w:szCs w:val="18"/>
              </w:rPr>
              <w:t>амые ценные памятники Беларуси, внесенные ЮНЕСКО в Список всемирного культурного наследия – замок в Мире и дворцово-парковый ансамбль в Несвиже</w:t>
            </w:r>
            <w:r w:rsidRPr="005539A0">
              <w:rPr>
                <w:rFonts w:ascii="Arial" w:hAnsi="Arial" w:cs="Arial"/>
                <w:sz w:val="18"/>
                <w:szCs w:val="18"/>
              </w:rPr>
              <w:t>, многолетняя реставрация которых завершена в 2011 году.</w:t>
            </w:r>
            <w:r w:rsidRPr="005539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Величественный </w:t>
            </w:r>
            <w:r w:rsidRPr="005539A0">
              <w:rPr>
                <w:rFonts w:ascii="Arial" w:hAnsi="Arial" w:cs="Arial"/>
                <w:b/>
                <w:sz w:val="18"/>
                <w:szCs w:val="18"/>
              </w:rPr>
              <w:t>МИРСКИЙ ЗАМОК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 www.mirzamak.by начала XVI в. построен в виде четырёхугольника с мощными замковыми стенами и башнями по углам. Замок стоит на берегу живописного озера, его яркий архитектурный облик оставляет незабываемые впечатления – и чрезвычайно фотогеничен! В замке представлена материальная культура Великого княжества Литовского, охотничьи коллекции, рыцарские доспехи. Экскурсия начнется с исторической части: </w:t>
            </w:r>
            <w:proofErr w:type="spellStart"/>
            <w:r w:rsidRPr="005539A0">
              <w:rPr>
                <w:rFonts w:ascii="Arial" w:hAnsi="Arial" w:cs="Arial"/>
                <w:sz w:val="18"/>
                <w:szCs w:val="18"/>
              </w:rPr>
              <w:t>Радзивиллы</w:t>
            </w:r>
            <w:proofErr w:type="spellEnd"/>
            <w:r w:rsidRPr="005539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539A0">
              <w:rPr>
                <w:rFonts w:ascii="Arial" w:hAnsi="Arial" w:cs="Arial"/>
                <w:sz w:val="18"/>
                <w:szCs w:val="18"/>
              </w:rPr>
              <w:t>Витгенштейны</w:t>
            </w:r>
            <w:proofErr w:type="spellEnd"/>
            <w:r w:rsidRPr="005539A0">
              <w:rPr>
                <w:rFonts w:ascii="Arial" w:hAnsi="Arial" w:cs="Arial"/>
                <w:sz w:val="18"/>
                <w:szCs w:val="18"/>
              </w:rPr>
              <w:t xml:space="preserve">, Святополк-Мирские оставили яркий след и в истории замка, и в истории страны. Погружение в атмосферу их жизни начинается с подвалов, где хранились съестные припасы и винные погреба, и заканчивается парадными залами, утопающими в роскоши рококо… Изысканный Портретный зал выполнял репрезентативные функции и свидетельствует о древности рода </w:t>
            </w:r>
            <w:proofErr w:type="spellStart"/>
            <w:r w:rsidRPr="005539A0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5539A0">
              <w:rPr>
                <w:rFonts w:ascii="Arial" w:hAnsi="Arial" w:cs="Arial"/>
                <w:sz w:val="18"/>
                <w:szCs w:val="18"/>
              </w:rPr>
              <w:t xml:space="preserve">, его рыцарской и военной славе. Основное парадное помещение эпохи Ренессанса – огромная столовая с кессонным потолком и мебелью конца XVI в. Затем осмотр экспозиции Юго-западной башни, прогулка по боевым галереям, спуск в тюремный подвал – яркие впечатления гарантированы! Рядом с замком – исполненная в стиле модерн </w:t>
            </w:r>
            <w:r w:rsidRPr="005539A0">
              <w:rPr>
                <w:rFonts w:ascii="Arial" w:hAnsi="Arial" w:cs="Arial"/>
                <w:b/>
                <w:sz w:val="18"/>
                <w:szCs w:val="18"/>
              </w:rPr>
              <w:t>ЦЕРКОВЬ-УСЫПАЛЬНИЦА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 последних титулованных владельцев замка – князей Святополк-Мирских.  Историческая часть </w:t>
            </w:r>
            <w:r w:rsidRPr="005539A0">
              <w:rPr>
                <w:rFonts w:ascii="Arial" w:hAnsi="Arial" w:cs="Arial"/>
                <w:b/>
                <w:sz w:val="18"/>
                <w:szCs w:val="18"/>
              </w:rPr>
              <w:t>ПОСЕЛКА МИР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 чудесно сохранила колорит бывшего уютного местечка, где на протяжении веков сообща — всем миром — жили белорусы, поляки, евреи, цыгане, татары… Православная церковь, католический костел, синагоги, дома ремесленников и купцов формируют ансамбль его Рыночной площади. </w:t>
            </w:r>
            <w:r w:rsidRPr="005539A0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539A0" w:rsidRPr="005539A0" w:rsidRDefault="005539A0" w:rsidP="009E71D7">
            <w:pPr>
              <w:spacing w:after="0" w:line="240" w:lineRule="auto"/>
              <w:ind w:left="-6" w:right="-11"/>
              <w:rPr>
                <w:rFonts w:ascii="Arial" w:hAnsi="Arial" w:cs="Arial"/>
                <w:sz w:val="18"/>
                <w:szCs w:val="18"/>
              </w:rPr>
            </w:pPr>
          </w:p>
          <w:p w:rsidR="00795DED" w:rsidRPr="005539A0" w:rsidRDefault="00795DED" w:rsidP="005539A0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539A0">
              <w:rPr>
                <w:rFonts w:ascii="Arial" w:hAnsi="Arial" w:cs="Arial"/>
                <w:sz w:val="18"/>
                <w:szCs w:val="18"/>
              </w:rPr>
              <w:t xml:space="preserve">Получасовой переезд в </w:t>
            </w:r>
            <w:r w:rsidRPr="005539A0">
              <w:rPr>
                <w:rFonts w:ascii="Arial" w:hAnsi="Arial" w:cs="Arial"/>
                <w:b/>
                <w:caps/>
                <w:sz w:val="18"/>
                <w:szCs w:val="18"/>
              </w:rPr>
              <w:t>Несвиж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 – бывшую столицу </w:t>
            </w:r>
            <w:proofErr w:type="spellStart"/>
            <w:r w:rsidRPr="005539A0">
              <w:rPr>
                <w:rFonts w:ascii="Arial" w:hAnsi="Arial" w:cs="Arial"/>
                <w:sz w:val="18"/>
                <w:szCs w:val="18"/>
              </w:rPr>
              <w:t>ординации</w:t>
            </w:r>
            <w:proofErr w:type="spellEnd"/>
            <w:r w:rsidRPr="005539A0">
              <w:rPr>
                <w:rFonts w:ascii="Arial" w:hAnsi="Arial" w:cs="Arial"/>
                <w:sz w:val="18"/>
                <w:szCs w:val="18"/>
              </w:rPr>
              <w:t xml:space="preserve"> князей </w:t>
            </w:r>
            <w:proofErr w:type="spellStart"/>
            <w:r w:rsidRPr="005539A0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5539A0">
              <w:rPr>
                <w:rFonts w:ascii="Arial" w:hAnsi="Arial" w:cs="Arial"/>
                <w:sz w:val="18"/>
                <w:szCs w:val="18"/>
              </w:rPr>
              <w:t xml:space="preserve">. На Рыночной площади этого живописного городка сохранилась </w:t>
            </w:r>
            <w:r w:rsidRPr="005539A0">
              <w:rPr>
                <w:rFonts w:ascii="Arial" w:hAnsi="Arial" w:cs="Arial"/>
                <w:bCs/>
                <w:sz w:val="18"/>
                <w:szCs w:val="18"/>
              </w:rPr>
              <w:t>ратуша,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 старинные торговые ряды, дома ремесленников; рядом – </w:t>
            </w:r>
            <w:r w:rsidRPr="005539A0">
              <w:rPr>
                <w:rFonts w:ascii="Arial" w:hAnsi="Arial" w:cs="Arial"/>
                <w:bCs/>
                <w:sz w:val="18"/>
                <w:szCs w:val="18"/>
              </w:rPr>
              <w:t>Слуцкая</w:t>
            </w:r>
            <w:r w:rsidRPr="005539A0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</w:t>
            </w:r>
            <w:r w:rsidRPr="005539A0">
              <w:rPr>
                <w:rFonts w:ascii="Arial" w:hAnsi="Arial" w:cs="Arial"/>
                <w:bCs/>
                <w:sz w:val="18"/>
                <w:szCs w:val="18"/>
              </w:rPr>
              <w:t>брама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 (городские ворота XVII в.).</w:t>
            </w:r>
            <w:r w:rsidRPr="005539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r w:rsidRPr="005539A0">
              <w:rPr>
                <w:rFonts w:ascii="Arial" w:hAnsi="Arial" w:cs="Arial"/>
                <w:b/>
                <w:sz w:val="18"/>
                <w:szCs w:val="18"/>
              </w:rPr>
              <w:t>ДВОРЦОВО-ПАРКОВОГО КОМПЛЕКСА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 XVI-XVIII веков, построенного Николаем </w:t>
            </w:r>
            <w:proofErr w:type="spellStart"/>
            <w:r w:rsidRPr="005539A0">
              <w:rPr>
                <w:rFonts w:ascii="Arial" w:hAnsi="Arial" w:cs="Arial"/>
                <w:sz w:val="18"/>
                <w:szCs w:val="18"/>
              </w:rPr>
              <w:t>Кшиштофом</w:t>
            </w:r>
            <w:proofErr w:type="spellEnd"/>
            <w:r w:rsidRPr="005539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39A0">
              <w:rPr>
                <w:rFonts w:ascii="Arial" w:hAnsi="Arial" w:cs="Arial"/>
                <w:sz w:val="18"/>
                <w:szCs w:val="18"/>
              </w:rPr>
              <w:t>Радзивиллом</w:t>
            </w:r>
            <w:proofErr w:type="spellEnd"/>
            <w:r w:rsidRPr="005539A0">
              <w:rPr>
                <w:rFonts w:ascii="Arial" w:hAnsi="Arial" w:cs="Arial"/>
                <w:sz w:val="18"/>
                <w:szCs w:val="18"/>
              </w:rPr>
              <w:t xml:space="preserve"> “Сироткой” (архитектор Д.М. </w:t>
            </w:r>
            <w:proofErr w:type="spellStart"/>
            <w:r w:rsidRPr="005539A0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5539A0">
              <w:rPr>
                <w:rFonts w:ascii="Arial" w:hAnsi="Arial" w:cs="Arial"/>
                <w:sz w:val="18"/>
                <w:szCs w:val="18"/>
              </w:rPr>
              <w:t>), окруженного высокими земляными валами и обширными прудами. В его архитектуре переплетаются элементы ренессанса, барокко и классицизма. В</w:t>
            </w:r>
            <w:r w:rsidRPr="005539A0">
              <w:rPr>
                <w:rFonts w:ascii="Arial" w:hAnsi="Arial" w:cs="Arial"/>
                <w:bCs/>
                <w:sz w:val="18"/>
                <w:szCs w:val="18"/>
              </w:rPr>
              <w:t>еличественный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 замок-дворец представляет собой систему соединенных в единый ансамбль зданий, образующих изящный парадный двор. Осмотр впечатляющих экспозиций в дворцовом комплексе. Парадные залы дворца (Охотничий, Бальный, Портретный, Каминный, Золотой, Гетманский и др.) различаются стилем убранства, содержат ценные коллекции произведений искусства, мебели, оружия, нумизматики. Осмотр жилых помещений дворца; посещение часовни. Прогулка по живописным </w:t>
            </w:r>
            <w:r w:rsidRPr="005539A0">
              <w:rPr>
                <w:rFonts w:ascii="Arial" w:hAnsi="Arial" w:cs="Arial"/>
                <w:caps/>
                <w:sz w:val="18"/>
                <w:szCs w:val="18"/>
              </w:rPr>
              <w:t>паркам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, примыкающим к замку. Знакомство с </w:t>
            </w:r>
            <w:r w:rsidRPr="005539A0">
              <w:rPr>
                <w:rFonts w:ascii="Arial" w:hAnsi="Arial" w:cs="Arial"/>
                <w:b/>
                <w:sz w:val="18"/>
                <w:szCs w:val="18"/>
              </w:rPr>
              <w:t>ФАРНЫМ КОСТЕЛОМ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593 г"/>
              </w:smartTagPr>
              <w:r w:rsidRPr="005539A0">
                <w:rPr>
                  <w:rFonts w:ascii="Arial" w:hAnsi="Arial" w:cs="Arial"/>
                  <w:sz w:val="18"/>
                  <w:szCs w:val="18"/>
                </w:rPr>
                <w:t>1593 г</w:t>
              </w:r>
            </w:smartTag>
            <w:r w:rsidRPr="005539A0">
              <w:rPr>
                <w:rFonts w:ascii="Arial" w:hAnsi="Arial" w:cs="Arial"/>
                <w:sz w:val="18"/>
                <w:szCs w:val="18"/>
              </w:rPr>
              <w:t xml:space="preserve">., архитектор Д.М. </w:t>
            </w:r>
            <w:proofErr w:type="spellStart"/>
            <w:r w:rsidRPr="005539A0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5539A0">
              <w:rPr>
                <w:rFonts w:ascii="Arial" w:hAnsi="Arial" w:cs="Arial"/>
                <w:sz w:val="18"/>
                <w:szCs w:val="18"/>
              </w:rPr>
              <w:t xml:space="preserve">): великолепные фрески храма, находящаяся в подземелье КРИПТА – фамильная усыпальница </w:t>
            </w:r>
            <w:proofErr w:type="spellStart"/>
            <w:r w:rsidRPr="005539A0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5539A0">
              <w:rPr>
                <w:rFonts w:ascii="Arial" w:hAnsi="Arial" w:cs="Arial"/>
                <w:sz w:val="18"/>
                <w:szCs w:val="18"/>
              </w:rPr>
              <w:t xml:space="preserve"> – ставят эту святыню в число наиболее ценных в Беларуси. </w:t>
            </w:r>
            <w:r w:rsidRPr="005539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Экскурсия повествует об истории династии </w:t>
            </w:r>
            <w:proofErr w:type="spellStart"/>
            <w:r w:rsidRPr="005539A0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5539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одного из самых влиятельных родов Великого Княжества Литовского и Речи </w:t>
            </w:r>
            <w:proofErr w:type="spellStart"/>
            <w:r w:rsidRPr="005539A0">
              <w:rPr>
                <w:rFonts w:ascii="Arial" w:hAnsi="Arial" w:cs="Arial"/>
                <w:bCs/>
                <w:iCs/>
                <w:sz w:val="18"/>
                <w:szCs w:val="18"/>
              </w:rPr>
              <w:t>Посполитой</w:t>
            </w:r>
            <w:proofErr w:type="spellEnd"/>
            <w:r w:rsidRPr="005539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оставивших глубокий след в культурном наследии белорусского народа и всей европейской цивилизации… </w:t>
            </w:r>
          </w:p>
          <w:p w:rsidR="00795DED" w:rsidRPr="005539A0" w:rsidRDefault="00795DED" w:rsidP="005539A0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333B4" w:rsidRDefault="00795DED" w:rsidP="005539A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539A0">
              <w:rPr>
                <w:rFonts w:ascii="Arial" w:hAnsi="Arial" w:cs="Arial"/>
                <w:b/>
                <w:sz w:val="18"/>
                <w:szCs w:val="18"/>
              </w:rPr>
              <w:t>Возвращение в Минск на вокзал около 19.30</w:t>
            </w:r>
            <w:r w:rsidRPr="00553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39A0">
              <w:rPr>
                <w:rFonts w:ascii="Arial" w:hAnsi="Arial" w:cs="Arial"/>
                <w:b/>
                <w:color w:val="FF0000"/>
                <w:sz w:val="18"/>
                <w:szCs w:val="18"/>
              </w:rPr>
              <w:t>(если уезжаете в Санкт-Петербург, предупредите нас – один автобус вернется в Минск к 18.00, чтобы Вы успели на поезд).</w:t>
            </w:r>
            <w:r w:rsidRPr="005539A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E333B4" w:rsidRDefault="00E333B4" w:rsidP="005539A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333B4" w:rsidRDefault="00795DED" w:rsidP="00553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39A0">
              <w:rPr>
                <w:rFonts w:ascii="Arial" w:hAnsi="Arial" w:cs="Arial"/>
                <w:sz w:val="18"/>
                <w:szCs w:val="18"/>
              </w:rPr>
              <w:t>Оставив вещи в камере хранения на вокзале (если у Вас поезд поздно), свободное время можно провести в торгово-развлекательном центре «Галилео» в 3 минутах от вокзала или подземном торговом цент</w:t>
            </w:r>
            <w:r w:rsidR="00E333B4">
              <w:rPr>
                <w:rFonts w:ascii="Arial" w:hAnsi="Arial" w:cs="Arial"/>
                <w:sz w:val="18"/>
                <w:szCs w:val="18"/>
              </w:rPr>
              <w:t xml:space="preserve">ре «Столица» в 5 минутах ходьбы. </w:t>
            </w:r>
          </w:p>
          <w:p w:rsidR="00E333B4" w:rsidRDefault="00E333B4" w:rsidP="00553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5DED" w:rsidRPr="005539A0" w:rsidRDefault="00795DED" w:rsidP="00553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39A0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</w:p>
          <w:p w:rsidR="00B01070" w:rsidRPr="00B01070" w:rsidRDefault="00B01070" w:rsidP="005539A0">
            <w:pPr>
              <w:spacing w:after="0" w:line="240" w:lineRule="auto"/>
              <w:ind w:right="-1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795DED" w:rsidRPr="005539A0" w:rsidRDefault="003D457C" w:rsidP="005539A0">
            <w:pPr>
              <w:pStyle w:val="2"/>
              <w:tabs>
                <w:tab w:val="left" w:pos="1080"/>
              </w:tabs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9E71D7" w:rsidRPr="005539A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проживание </w:t>
            </w:r>
            <w:r w:rsidR="005539A0" w:rsidRPr="005539A0">
              <w:rPr>
                <w:rFonts w:ascii="Arial" w:hAnsi="Arial" w:cs="Arial"/>
                <w:iCs/>
                <w:sz w:val="18"/>
                <w:szCs w:val="18"/>
              </w:rPr>
              <w:t>в гостинице Белару</w:t>
            </w:r>
            <w:r w:rsidR="005539A0">
              <w:rPr>
                <w:rFonts w:ascii="Arial" w:hAnsi="Arial" w:cs="Arial"/>
                <w:iCs/>
                <w:sz w:val="18"/>
                <w:szCs w:val="18"/>
              </w:rPr>
              <w:t>сь*** с аквапарком в центре города</w:t>
            </w:r>
            <w:r w:rsidR="005539A0" w:rsidRPr="005539A0">
              <w:rPr>
                <w:rFonts w:ascii="Arial" w:hAnsi="Arial" w:cs="Arial"/>
                <w:color w:val="000000"/>
                <w:sz w:val="18"/>
                <w:szCs w:val="18"/>
              </w:rPr>
              <w:t xml:space="preserve"> (н</w:t>
            </w:r>
            <w:r w:rsidR="005539A0" w:rsidRPr="005539A0">
              <w:rPr>
                <w:rFonts w:ascii="Arial" w:hAnsi="Arial" w:cs="Arial"/>
                <w:iCs/>
                <w:sz w:val="18"/>
                <w:szCs w:val="18"/>
              </w:rPr>
              <w:t>омера: 1-2-местные со всеми удо</w:t>
            </w:r>
            <w:r w:rsidR="005539A0" w:rsidRPr="005539A0">
              <w:rPr>
                <w:rFonts w:ascii="Arial" w:hAnsi="Arial" w:cs="Arial"/>
                <w:iCs/>
                <w:sz w:val="18"/>
                <w:szCs w:val="18"/>
              </w:rPr>
              <w:t xml:space="preserve">бствами, телевизором, телефоном); 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п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итание: 3 завтрака шведский стол </w:t>
            </w:r>
            <w:r w:rsidR="005539A0" w:rsidRPr="005539A0">
              <w:rPr>
                <w:rFonts w:ascii="Arial" w:hAnsi="Arial" w:cs="Arial"/>
                <w:iCs/>
                <w:sz w:val="18"/>
                <w:szCs w:val="18"/>
              </w:rPr>
              <w:t xml:space="preserve">+ 3 обеда + 3 дегустации в </w:t>
            </w:r>
            <w:proofErr w:type="spellStart"/>
            <w:r w:rsidR="005539A0" w:rsidRPr="005539A0"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5539A0" w:rsidRPr="005539A0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="005539A0" w:rsidRPr="005539A0">
              <w:rPr>
                <w:rFonts w:ascii="Arial" w:hAnsi="Arial" w:cs="Arial"/>
                <w:iCs/>
                <w:sz w:val="18"/>
                <w:szCs w:val="18"/>
              </w:rPr>
              <w:t>дутках</w:t>
            </w:r>
            <w:proofErr w:type="spellEnd"/>
            <w:r w:rsidR="005539A0" w:rsidRPr="005539A0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5539A0">
              <w:rPr>
                <w:rFonts w:ascii="Arial" w:hAnsi="Arial" w:cs="Arial"/>
                <w:sz w:val="18"/>
                <w:szCs w:val="18"/>
              </w:rPr>
              <w:t>в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стреча: на вокзале, трансфер в гостиницу, заселение с 00.10 (сразу по прибытии)</w:t>
            </w:r>
            <w:r w:rsidR="005539A0">
              <w:rPr>
                <w:rFonts w:ascii="Arial" w:hAnsi="Arial" w:cs="Arial"/>
                <w:sz w:val="18"/>
                <w:szCs w:val="18"/>
              </w:rPr>
              <w:t>; т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ранспорт: автобус туркласса; </w:t>
            </w:r>
            <w:r w:rsidR="005539A0">
              <w:rPr>
                <w:rFonts w:ascii="Arial" w:hAnsi="Arial" w:cs="Arial"/>
                <w:sz w:val="18"/>
                <w:szCs w:val="18"/>
              </w:rPr>
              <w:t>э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кскурс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ии с входными билетами в музеи: </w:t>
            </w:r>
            <w:r w:rsidR="005539A0">
              <w:rPr>
                <w:rFonts w:ascii="Arial" w:hAnsi="Arial" w:cs="Arial"/>
                <w:sz w:val="18"/>
                <w:szCs w:val="18"/>
              </w:rPr>
              <w:t>о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539A0">
              <w:rPr>
                <w:rFonts w:ascii="Arial" w:hAnsi="Arial" w:cs="Arial"/>
                <w:sz w:val="18"/>
                <w:szCs w:val="18"/>
              </w:rPr>
              <w:t>п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раздничный концерт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539A0">
              <w:rPr>
                <w:rFonts w:ascii="Arial" w:hAnsi="Arial" w:cs="Arial"/>
                <w:sz w:val="18"/>
                <w:szCs w:val="18"/>
              </w:rPr>
              <w:t>э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кскурсия в Музе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й материальной культуры Дудутки, 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3 дегустации в </w:t>
            </w:r>
            <w:proofErr w:type="spellStart"/>
            <w:r w:rsidR="005539A0" w:rsidRPr="005539A0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: у самогонного 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lastRenderedPageBreak/>
              <w:t>аппарата, в хлебопекарне, на мельнице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539A0">
              <w:rPr>
                <w:rFonts w:ascii="Arial" w:hAnsi="Arial" w:cs="Arial"/>
                <w:sz w:val="18"/>
                <w:szCs w:val="18"/>
              </w:rPr>
              <w:t>э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5539A0" w:rsidRPr="005539A0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Архитектурные памятники Мира и Несвижа</w:t>
            </w:r>
            <w:r w:rsidR="005539A0" w:rsidRPr="005539A0">
              <w:rPr>
                <w:rFonts w:ascii="Arial" w:hAnsi="Arial" w:cs="Arial"/>
                <w:sz w:val="18"/>
                <w:szCs w:val="18"/>
                <w:lang w:val="be-BY"/>
              </w:rPr>
              <w:t>”</w:t>
            </w:r>
            <w:r w:rsidR="005539A0" w:rsidRPr="005539A0">
              <w:rPr>
                <w:rFonts w:ascii="Arial" w:hAnsi="Arial" w:cs="Arial"/>
                <w:sz w:val="18"/>
                <w:szCs w:val="18"/>
                <w:lang w:val="be-BY"/>
              </w:rPr>
              <w:t xml:space="preserve">, </w:t>
            </w:r>
            <w:r w:rsidR="005539A0">
              <w:rPr>
                <w:rFonts w:ascii="Arial" w:hAnsi="Arial" w:cs="Arial"/>
                <w:sz w:val="18"/>
                <w:szCs w:val="18"/>
              </w:rPr>
              <w:t>э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кскурсия с входными билетами в дворцовый комплекс в Несвиже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539A0">
              <w:rPr>
                <w:rFonts w:ascii="Arial" w:hAnsi="Arial" w:cs="Arial"/>
                <w:sz w:val="18"/>
                <w:szCs w:val="18"/>
              </w:rPr>
              <w:t>п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осещение Фарного костела в Несвиже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539A0">
              <w:rPr>
                <w:rFonts w:ascii="Arial" w:hAnsi="Arial" w:cs="Arial"/>
                <w:sz w:val="18"/>
                <w:szCs w:val="18"/>
              </w:rPr>
              <w:t>э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кскурсия с вхо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дными билетами по Мирскому замку; </w:t>
            </w:r>
            <w:r w:rsidR="005539A0">
              <w:rPr>
                <w:rFonts w:ascii="Arial" w:hAnsi="Arial" w:cs="Arial"/>
                <w:sz w:val="18"/>
                <w:szCs w:val="18"/>
              </w:rPr>
              <w:t>а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нимации: кат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а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ние на санях или пролетках в </w:t>
            </w:r>
            <w:proofErr w:type="spellStart"/>
            <w:r w:rsidR="005539A0" w:rsidRPr="005539A0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539A0">
              <w:rPr>
                <w:rFonts w:ascii="Arial" w:hAnsi="Arial" w:cs="Arial"/>
                <w:sz w:val="18"/>
                <w:szCs w:val="18"/>
              </w:rPr>
              <w:t>а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квапарк в гостинице 2 часа; </w:t>
            </w:r>
            <w:proofErr w:type="spellStart"/>
            <w:r w:rsidR="005539A0">
              <w:rPr>
                <w:rFonts w:ascii="Arial" w:hAnsi="Arial" w:cs="Arial"/>
                <w:sz w:val="18"/>
                <w:szCs w:val="18"/>
              </w:rPr>
              <w:t>и</w:t>
            </w:r>
            <w:r w:rsidR="005539A0" w:rsidRPr="005539A0">
              <w:rPr>
                <w:rFonts w:ascii="Arial" w:hAnsi="Arial" w:cs="Arial"/>
                <w:sz w:val="18"/>
                <w:szCs w:val="18"/>
              </w:rPr>
              <w:t>нформпакет</w:t>
            </w:r>
            <w:proofErr w:type="spellEnd"/>
            <w:r w:rsidR="005539A0" w:rsidRPr="005539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539A0" w:rsidRPr="005539A0">
              <w:rPr>
                <w:rFonts w:ascii="Arial" w:hAnsi="Arial" w:cs="Arial"/>
                <w:iCs/>
                <w:sz w:val="18"/>
                <w:szCs w:val="18"/>
              </w:rPr>
              <w:t>карта Минска, памятка с программой и рекомендациями</w:t>
            </w:r>
            <w:r w:rsidR="005539A0" w:rsidRPr="005539A0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752C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- 30% в течении 3-х дней после бронирования</w:t>
            </w: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- 100% за 1 месяц до заезда</w:t>
            </w: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аннуляция без штрафных санкций - за 1 месяц до заезда и более,</w:t>
            </w:r>
          </w:p>
          <w:p w:rsid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- аннуляция менее, чем за 1 месяц до заезда - штраф стоимость фактически понесенных расходов </w:t>
            </w: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5DED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Дополнительно оплачивается: </w:t>
            </w:r>
          </w:p>
          <w:p w:rsidR="00795DED" w:rsidRPr="00795DED" w:rsidRDefault="00795DED" w:rsidP="00795DED">
            <w:pPr>
              <w:tabs>
                <w:tab w:val="left" w:pos="0"/>
                <w:tab w:val="left" w:pos="289"/>
              </w:tabs>
              <w:spacing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iCs/>
                <w:sz w:val="18"/>
                <w:szCs w:val="18"/>
              </w:rPr>
              <w:t>Новогодний банкет</w:t>
            </w:r>
            <w:r w:rsidRPr="00795DED">
              <w:rPr>
                <w:rFonts w:ascii="Arial" w:hAnsi="Arial" w:cs="Arial"/>
                <w:iCs/>
                <w:sz w:val="18"/>
                <w:szCs w:val="18"/>
              </w:rPr>
              <w:t xml:space="preserve"> с богатым меню, напитками, развлекательной программой </w:t>
            </w:r>
            <w:r w:rsidRPr="00795DED">
              <w:rPr>
                <w:rFonts w:ascii="Arial" w:hAnsi="Arial" w:cs="Arial"/>
                <w:b/>
                <w:iCs/>
                <w:sz w:val="18"/>
                <w:szCs w:val="18"/>
              </w:rPr>
              <w:t>(точную стоимость укажем в сентябре)</w:t>
            </w:r>
          </w:p>
          <w:p w:rsidR="00CC28C3" w:rsidRPr="00795DED" w:rsidRDefault="00CC28C3" w:rsidP="0079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5DED" w:rsidRPr="00795DED" w:rsidRDefault="00795DED" w:rsidP="00795DED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1 500 </w:t>
            </w: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95D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95DED" w:rsidRPr="00795DED" w:rsidRDefault="00795DED" w:rsidP="00795DED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Дети 6—16 лет на дополнительном месте — минус 20% от цены взрослых </w:t>
            </w:r>
            <w:bookmarkStart w:id="5" w:name="_Hlk112833126"/>
            <w:r w:rsidRPr="00795DED">
              <w:rPr>
                <w:rFonts w:ascii="Arial" w:hAnsi="Arial" w:cs="Arial"/>
                <w:sz w:val="18"/>
                <w:szCs w:val="18"/>
              </w:rPr>
              <w:t>(в номерах 2-м ДАБЛ или ЛЮКС)</w:t>
            </w:r>
            <w:bookmarkEnd w:id="5"/>
          </w:p>
          <w:p w:rsidR="00795DED" w:rsidRPr="00795DED" w:rsidRDefault="00795DED" w:rsidP="00795DED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19 000 </w:t>
            </w: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95DED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795DED" w:rsidRDefault="00795DED" w:rsidP="00795DED">
            <w:pPr>
              <w:pStyle w:val="1"/>
              <w:tabs>
                <w:tab w:val="left" w:pos="3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bookmarkStart w:id="6" w:name="_Hlk79507057"/>
          </w:p>
          <w:p w:rsidR="00795DED" w:rsidRPr="00795DED" w:rsidRDefault="00795DED" w:rsidP="00795DED">
            <w:pPr>
              <w:pStyle w:val="1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Сторожовская</w:t>
            </w:r>
            <w:proofErr w:type="spellEnd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795D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</w:t>
            </w:r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о</w:t>
            </w:r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сти, самыми большими универмагами города – </w:t>
            </w:r>
            <w:proofErr w:type="spellStart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795DED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795DED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795DED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795DED" w:rsidRDefault="00795DED" w:rsidP="00795DED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795DED" w:rsidRPr="00795DED" w:rsidRDefault="00795DED" w:rsidP="00795DED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795DED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</w:t>
            </w:r>
            <w:r w:rsidRPr="00795DED">
              <w:rPr>
                <w:rFonts w:ascii="Arial" w:hAnsi="Arial" w:cs="Arial"/>
                <w:sz w:val="18"/>
                <w:szCs w:val="18"/>
              </w:rPr>
              <w:t>с</w:t>
            </w:r>
            <w:r w:rsidRPr="00795DED">
              <w:rPr>
                <w:rFonts w:ascii="Arial" w:hAnsi="Arial" w:cs="Arial"/>
                <w:sz w:val="18"/>
                <w:szCs w:val="18"/>
              </w:rPr>
              <w:t>тавка чая, кофе)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795DED">
              <w:rPr>
                <w:rFonts w:ascii="Arial" w:hAnsi="Arial" w:cs="Arial"/>
                <w:sz w:val="18"/>
                <w:szCs w:val="18"/>
              </w:rPr>
              <w:t xml:space="preserve"> на 16, 50 и 230 мест 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би</w:t>
            </w:r>
            <w:r w:rsidRPr="00795DED">
              <w:rPr>
                <w:rFonts w:ascii="Arial" w:hAnsi="Arial" w:cs="Arial"/>
                <w:sz w:val="18"/>
                <w:szCs w:val="18"/>
              </w:rPr>
              <w:t>з</w:t>
            </w:r>
            <w:r w:rsidRPr="00795DED">
              <w:rPr>
                <w:rFonts w:ascii="Arial" w:hAnsi="Arial" w:cs="Arial"/>
                <w:sz w:val="18"/>
                <w:szCs w:val="18"/>
              </w:rPr>
              <w:t>нес-центр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bookmarkEnd w:id="6"/>
          <w:p w:rsidR="00795DED" w:rsidRPr="00795DED" w:rsidRDefault="00795DED" w:rsidP="00795DED">
            <w:pPr>
              <w:tabs>
                <w:tab w:val="left" w:pos="0"/>
                <w:tab w:val="left" w:pos="289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5DED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795DED">
              <w:rPr>
                <w:rFonts w:ascii="Arial" w:hAnsi="Arial" w:cs="Arial"/>
                <w:bCs/>
                <w:sz w:val="18"/>
                <w:szCs w:val="18"/>
              </w:rPr>
              <w:t xml:space="preserve"> Минск – Дудутки </w:t>
            </w:r>
            <w:smartTag w:uri="urn:schemas-microsoft-com:office:smarttags" w:element="metricconverter">
              <w:smartTagPr>
                <w:attr w:name="ProductID" w:val="60 км"/>
              </w:smartTagPr>
              <w:r w:rsidRPr="00795DED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Pr="00795DE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795D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DED">
              <w:rPr>
                <w:rFonts w:ascii="Arial" w:hAnsi="Arial" w:cs="Arial"/>
                <w:bCs/>
                <w:sz w:val="18"/>
                <w:szCs w:val="18"/>
              </w:rPr>
              <w:t xml:space="preserve">Минск – Несвиж </w:t>
            </w:r>
            <w:smartTag w:uri="urn:schemas-microsoft-com:office:smarttags" w:element="metricconverter">
              <w:smartTagPr>
                <w:attr w:name="ProductID" w:val="120 км"/>
              </w:smartTagPr>
              <w:r w:rsidRPr="00795DED">
                <w:rPr>
                  <w:rFonts w:ascii="Arial" w:hAnsi="Arial" w:cs="Arial"/>
                  <w:bCs/>
                  <w:sz w:val="18"/>
                  <w:szCs w:val="18"/>
                </w:rPr>
                <w:t>120 км</w:t>
              </w:r>
            </w:smartTag>
            <w:r w:rsidRPr="00795DED">
              <w:rPr>
                <w:rFonts w:ascii="Arial" w:hAnsi="Arial" w:cs="Arial"/>
                <w:bCs/>
                <w:sz w:val="18"/>
                <w:szCs w:val="18"/>
              </w:rPr>
              <w:t xml:space="preserve">, Несвиж – Мир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795DED">
                <w:rPr>
                  <w:rFonts w:ascii="Arial" w:hAnsi="Arial" w:cs="Arial"/>
                  <w:bCs/>
                  <w:sz w:val="18"/>
                  <w:szCs w:val="18"/>
                </w:rPr>
                <w:t>30 км</w:t>
              </w:r>
            </w:smartTag>
            <w:r w:rsidRPr="00795DED">
              <w:rPr>
                <w:rFonts w:ascii="Arial" w:hAnsi="Arial" w:cs="Arial"/>
                <w:bCs/>
                <w:sz w:val="18"/>
                <w:szCs w:val="18"/>
              </w:rPr>
              <w:t xml:space="preserve">, Мир – Минск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95DED">
                <w:rPr>
                  <w:rFonts w:ascii="Arial" w:hAnsi="Arial" w:cs="Arial"/>
                  <w:bCs/>
                  <w:sz w:val="18"/>
                  <w:szCs w:val="18"/>
                </w:rPr>
                <w:t>100 км</w:t>
              </w:r>
            </w:smartTag>
            <w:r w:rsidRPr="00795D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539A0" w:rsidRPr="00795DED" w:rsidRDefault="005539A0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5DED" w:rsidRPr="00795DED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7" w:name="OLE_LINK1"/>
            <w:bookmarkStart w:id="8" w:name="OLE_LINK2"/>
            <w:r w:rsidRPr="00795DED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7"/>
          <w:bookmarkEnd w:id="8"/>
          <w:p w:rsidR="0017083D" w:rsidRPr="003D412E" w:rsidRDefault="0017083D" w:rsidP="0017083D">
            <w:pPr>
              <w:spacing w:after="0" w:line="240" w:lineRule="auto"/>
              <w:ind w:right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F7C8B"/>
    <w:rsid w:val="00111004"/>
    <w:rsid w:val="00113ADA"/>
    <w:rsid w:val="0011519F"/>
    <w:rsid w:val="00147D38"/>
    <w:rsid w:val="0015338A"/>
    <w:rsid w:val="00157F55"/>
    <w:rsid w:val="0017083D"/>
    <w:rsid w:val="001E7D2B"/>
    <w:rsid w:val="00227EF1"/>
    <w:rsid w:val="002E129E"/>
    <w:rsid w:val="003827F3"/>
    <w:rsid w:val="00394752"/>
    <w:rsid w:val="003A6503"/>
    <w:rsid w:val="003D412E"/>
    <w:rsid w:val="003D457C"/>
    <w:rsid w:val="00413FD5"/>
    <w:rsid w:val="004873F6"/>
    <w:rsid w:val="00497498"/>
    <w:rsid w:val="005539A0"/>
    <w:rsid w:val="00561FB9"/>
    <w:rsid w:val="005C09B1"/>
    <w:rsid w:val="005F3D13"/>
    <w:rsid w:val="00627656"/>
    <w:rsid w:val="0067518E"/>
    <w:rsid w:val="00752C77"/>
    <w:rsid w:val="00760790"/>
    <w:rsid w:val="00795DED"/>
    <w:rsid w:val="008718B7"/>
    <w:rsid w:val="008E2CED"/>
    <w:rsid w:val="008F08DF"/>
    <w:rsid w:val="009B3482"/>
    <w:rsid w:val="009E71D7"/>
    <w:rsid w:val="009F478C"/>
    <w:rsid w:val="00A5791A"/>
    <w:rsid w:val="00B01070"/>
    <w:rsid w:val="00B257FC"/>
    <w:rsid w:val="00BA128C"/>
    <w:rsid w:val="00BC6A8D"/>
    <w:rsid w:val="00BF7A65"/>
    <w:rsid w:val="00C26B5F"/>
    <w:rsid w:val="00C8417E"/>
    <w:rsid w:val="00CC28C3"/>
    <w:rsid w:val="00D219F8"/>
    <w:rsid w:val="00D355B8"/>
    <w:rsid w:val="00D466EC"/>
    <w:rsid w:val="00DD7200"/>
    <w:rsid w:val="00E049C0"/>
    <w:rsid w:val="00E061E5"/>
    <w:rsid w:val="00E333B4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15</cp:revision>
  <dcterms:created xsi:type="dcterms:W3CDTF">2024-04-09T12:54:00Z</dcterms:created>
  <dcterms:modified xsi:type="dcterms:W3CDTF">2024-08-04T14:24:00Z</dcterms:modified>
</cp:coreProperties>
</file>